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BB56E8">
        <w:rPr>
          <w:rFonts w:asciiTheme="minorHAnsi" w:hAnsiTheme="minorHAnsi" w:cs="Arial"/>
          <w:b/>
          <w:lang w:val="en-ZA"/>
        </w:rPr>
        <w:t>3</w:t>
      </w:r>
      <w:r w:rsidR="007263A2">
        <w:rPr>
          <w:rFonts w:asciiTheme="minorHAnsi" w:hAnsiTheme="minorHAnsi" w:cs="Arial"/>
          <w:b/>
          <w:lang w:val="en-ZA"/>
        </w:rPr>
        <w:t>1</w:t>
      </w:r>
      <w:r>
        <w:rPr>
          <w:rFonts w:asciiTheme="minorHAnsi" w:hAnsiTheme="minorHAnsi" w:cs="Arial"/>
          <w:b/>
          <w:lang w:val="en-ZA"/>
        </w:rPr>
        <w:t xml:space="preserve"> July 2020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FIRSTRAND BANK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FRS229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FIRSTRAND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 w:rsidR="0035688A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>3 August 2020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EQUITY STRUCTURED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FRS229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35688A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35688A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 w:rsidR="0035688A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>3 August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BB56E8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35688A" w:rsidRPr="0035688A">
        <w:rPr>
          <w:rFonts w:asciiTheme="minorHAnsi" w:hAnsiTheme="minorHAnsi" w:cs="Arial"/>
          <w:lang w:val="en-ZA"/>
        </w:rPr>
        <w:t>30 July 2021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35688A" w:rsidRPr="0035688A">
        <w:rPr>
          <w:rFonts w:asciiTheme="minorHAnsi" w:hAnsiTheme="minorHAnsi" w:cs="Arial"/>
          <w:lang w:val="en-ZA"/>
        </w:rPr>
        <w:t>03</w:t>
      </w:r>
      <w:r w:rsidR="0035688A">
        <w:rPr>
          <w:rFonts w:asciiTheme="minorHAnsi" w:hAnsiTheme="minorHAnsi" w:cs="Arial"/>
          <w:lang w:val="en-ZA"/>
        </w:rPr>
        <w:t xml:space="preserve"> August</w:t>
      </w:r>
      <w:r w:rsidR="0035688A" w:rsidRPr="0035688A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B7598E" w:rsidRPr="00B7598E">
        <w:rPr>
          <w:rFonts w:asciiTheme="minorHAnsi" w:hAnsiTheme="minorHAnsi" w:cs="Arial"/>
          <w:lang w:val="en-ZA"/>
        </w:rPr>
        <w:t>b</w:t>
      </w:r>
      <w:r w:rsidR="004D5A76" w:rsidRPr="00B7598E">
        <w:rPr>
          <w:rFonts w:asciiTheme="minorHAnsi" w:hAnsiTheme="minorHAnsi" w:cs="Arial"/>
          <w:lang w:val="en-ZA"/>
        </w:rPr>
        <w:t>y 17:00</w:t>
      </w:r>
      <w:r w:rsidR="004D5A76" w:rsidRPr="004B65A4">
        <w:rPr>
          <w:rFonts w:asciiTheme="minorHAnsi" w:hAnsiTheme="minorHAnsi" w:cs="Arial"/>
          <w:lang w:val="en-ZA"/>
        </w:rPr>
        <w:t xml:space="preserve">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 w:rsidR="0035688A" w:rsidRPr="0035688A">
        <w:rPr>
          <w:rFonts w:asciiTheme="minorHAnsi" w:hAnsiTheme="minorHAnsi" w:cs="Arial"/>
          <w:lang w:val="en-ZA"/>
        </w:rPr>
        <w:t>29 July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B7598E" w:rsidRPr="00B7598E">
        <w:rPr>
          <w:rFonts w:asciiTheme="minorHAnsi" w:hAnsiTheme="minorHAnsi" w:cs="Arial"/>
          <w:lang w:val="en-ZA"/>
        </w:rPr>
        <w:t>0</w:t>
      </w:r>
      <w:r w:rsidRPr="00B7598E">
        <w:rPr>
          <w:rFonts w:asciiTheme="minorHAnsi" w:hAnsiTheme="minorHAnsi" w:cs="Arial"/>
          <w:lang w:val="en-ZA"/>
        </w:rPr>
        <w:t>3</w:t>
      </w:r>
      <w:r>
        <w:rPr>
          <w:rFonts w:asciiTheme="minorHAnsi" w:hAnsiTheme="minorHAnsi" w:cs="Arial"/>
          <w:lang w:val="en-ZA"/>
        </w:rPr>
        <w:t xml:space="preserve"> August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 w:rsidR="00B7598E">
        <w:rPr>
          <w:rFonts w:asciiTheme="minorHAnsi" w:hAnsiTheme="minorHAnsi"/>
          <w:lang w:val="en-ZA"/>
        </w:rPr>
        <w:t>0</w:t>
      </w:r>
      <w:r>
        <w:rPr>
          <w:rFonts w:asciiTheme="minorHAnsi" w:hAnsiTheme="minorHAnsi" w:cs="Arial"/>
          <w:lang w:val="en-ZA"/>
        </w:rPr>
        <w:t>3 August 2020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 w:rsidR="00B7598E" w:rsidRPr="00B7598E">
        <w:rPr>
          <w:rFonts w:asciiTheme="minorHAnsi" w:hAnsiTheme="minorHAnsi"/>
          <w:lang w:val="en-ZA"/>
        </w:rPr>
        <w:t>0</w:t>
      </w:r>
      <w:r w:rsidRPr="00B7598E">
        <w:rPr>
          <w:rFonts w:asciiTheme="minorHAnsi" w:hAnsiTheme="minorHAnsi" w:cs="Arial"/>
          <w:lang w:val="en-ZA"/>
        </w:rPr>
        <w:t xml:space="preserve">3 </w:t>
      </w:r>
      <w:r>
        <w:rPr>
          <w:rFonts w:asciiTheme="minorHAnsi" w:hAnsiTheme="minorHAnsi" w:cs="Arial"/>
          <w:lang w:val="en-ZA"/>
        </w:rPr>
        <w:t>August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ZAG000169962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Unsecured</w:t>
      </w:r>
    </w:p>
    <w:p w:rsidR="007F4679" w:rsidRDefault="00386EFA" w:rsidP="007263A2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263A2" w:rsidRPr="00F64748" w:rsidRDefault="007263A2" w:rsidP="007263A2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>
          <w:rPr>
            <w:rStyle w:val="Hyperlink"/>
          </w:rPr>
          <w:t>https://www.jse.co.za/content/JSEPricingSupplementsItems/2020/FRS229%20PricingSupplement0308.pdf</w:t>
        </w:r>
      </w:hyperlink>
      <w:bookmarkStart w:id="0" w:name="_GoBack"/>
      <w:bookmarkEnd w:id="0"/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35688A" w:rsidRPr="00F64748" w:rsidRDefault="0035688A" w:rsidP="0035688A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</w:t>
      </w:r>
      <w:r>
        <w:rPr>
          <w:rFonts w:asciiTheme="minorHAnsi" w:hAnsiTheme="minorHAnsi" w:cs="Arial"/>
          <w:lang w:val="en-ZA"/>
        </w:rPr>
        <w:t>000</w:t>
      </w:r>
    </w:p>
    <w:p w:rsidR="0035688A" w:rsidRPr="00F64748" w:rsidRDefault="0035688A" w:rsidP="0035688A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35688A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35688A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7263A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7263A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5688A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263A2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598E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56E8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5C85D5D8"/>
  <w15:docId w15:val="{BF967E8F-A71C-455C-9C6F-6E3C632E0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se.co.za/content/JSEPricingSupplementsItems/2020/FRS229%20PricingSupplement0308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97E47F28-22AC-4617-9C61-323633A749D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0367F82-0ADA-4AE0-B4F5-7F48C51D60C9}"/>
</file>

<file path=customXml/itemProps3.xml><?xml version="1.0" encoding="utf-8"?>
<ds:datastoreItem xmlns:ds="http://schemas.openxmlformats.org/officeDocument/2006/customXml" ds:itemID="{CFAEE375-BE27-45E1-88E6-23D6D8861AC4}"/>
</file>

<file path=customXml/itemProps4.xml><?xml version="1.0" encoding="utf-8"?>
<ds:datastoreItem xmlns:ds="http://schemas.openxmlformats.org/officeDocument/2006/customXml" ds:itemID="{3127805E-3A3E-44E7-ACA7-707DA330C9E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1288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2020-07-31T06:01:00Z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